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Accessible Email Checklist (Outlook)</w:t>
      </w:r>
    </w:p>
    <w:p>
      <w:pPr>
        <w:pStyle w:val="ListBullet"/>
      </w:pPr>
      <w:r>
        <w:rPr>
          <w:b/>
        </w:rPr>
        <w:t>Subject line:</w:t>
      </w:r>
      <w:r>
        <w:rPr/>
        <w:t xml:space="preserve"> Clear and descriptive (not "Newsletter" alone)</w:t>
      </w:r>
    </w:p>
    <w:p>
      <w:pPr>
        <w:pStyle w:val="ListBullet"/>
      </w:pPr>
      <w:r>
        <w:rPr>
          <w:b/>
        </w:rPr>
        <w:t>Headings:</w:t>
      </w:r>
      <w:r>
        <w:rPr/>
        <w:t xml:space="preserve"> Use Format Text → Styles (not just bold text)</w:t>
      </w:r>
    </w:p>
    <w:p>
      <w:pPr>
        <w:pStyle w:val="ListBullet"/>
      </w:pPr>
      <w:r>
        <w:rPr>
          <w:b/>
        </w:rPr>
        <w:t>Images:</w:t>
      </w:r>
      <w:r>
        <w:rPr/>
        <w:t xml:space="preserve"> Right-click → Edit Alt Text (or mark decorative)</w:t>
      </w:r>
    </w:p>
    <w:p>
      <w:pPr>
        <w:pStyle w:val="ListBullet"/>
      </w:pPr>
      <w:r>
        <w:rPr>
          <w:b/>
        </w:rPr>
        <w:t>Links:</w:t>
      </w:r>
      <w:r>
        <w:rPr/>
        <w:t xml:space="preserve"> Descriptive text, not bare URLs or "click here"</w:t>
      </w:r>
    </w:p>
    <w:p>
      <w:pPr>
        <w:pStyle w:val="ListBullet"/>
      </w:pPr>
      <w:r>
        <w:rPr>
          <w:b/>
        </w:rPr>
        <w:t>Lists:</w:t>
      </w:r>
      <w:r>
        <w:rPr/>
        <w:t xml:space="preserve"> Use built-in bullet/numbered lists</w:t>
      </w:r>
    </w:p>
    <w:p>
      <w:pPr>
        <w:pStyle w:val="ListBullet"/>
      </w:pPr>
      <w:r>
        <w:rPr>
          <w:b/>
        </w:rPr>
        <w:t>Tables:</w:t>
      </w:r>
      <w:r>
        <w:rPr/>
        <w:t xml:space="preserve"> Simple structure only; use for data, not layout</w:t>
      </w:r>
    </w:p>
    <w:p>
      <w:pPr>
        <w:pStyle w:val="ListBullet"/>
      </w:pPr>
      <w:r>
        <w:rPr>
          <w:b/>
        </w:rPr>
        <w:t>Color:</w:t>
      </w:r>
      <w:r>
        <w:rPr/>
        <w:t xml:space="preserve"> Don't rely on color alone; maintain contrast</w:t>
      </w:r>
    </w:p>
    <w:p>
      <w:pPr>
        <w:pStyle w:val="ListBullet"/>
      </w:pPr>
      <w:r>
        <w:rPr>
          <w:b/>
        </w:rPr>
        <w:t>Attachments:</w:t>
      </w:r>
      <w:r>
        <w:rPr/>
        <w:t xml:space="preserve"> Include accessible versions; mention format in email</w:t>
      </w:r>
    </w:p>
    <w:p>
      <w:pPr>
        <w:pStyle w:val="ListBullet"/>
      </w:pPr>
      <w:r>
        <w:rPr>
          <w:b/>
        </w:rPr>
        <w:t>Plain text:</w:t>
      </w:r>
      <w:r>
        <w:rPr/>
        <w:t xml:space="preserve"> Provide plain text alternative for complex HTML emails</w:t>
      </w:r>
    </w:p>
    <w:p>
      <w:pPr>
        <w:pStyle w:val="ListBullet"/>
      </w:pPr>
      <w:r>
        <w:rPr>
          <w:b/>
        </w:rPr>
        <w:t>Test:</w:t>
      </w:r>
      <w:r>
        <w:rPr/>
        <w:t xml:space="preserve"> Send yourself a test; check in different email clients</w:t>
      </w:r>
    </w:p>
    <w:p>
      <w:r>
        <w:rPr>
          <w:b/>
        </w:rPr>
        <w:t>Run check:</w:t>
      </w:r>
      <w:r>
        <w:rPr/>
        <w:t xml:space="preserve"> Options → Check Accessibility (before sending)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Accessible Email Checklist (Outlook):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