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Microsoft Word Accessibility Checklist</w:t>
      </w:r>
    </w:p>
    <w:p>
      <w:r>
        <w:rPr>
          <w:b/>
        </w:rPr>
        <w:t>Run Accessibility Checker:</w:t>
      </w:r>
      <w:r>
        <w:rPr/>
        <w:t xml:space="preserve"> Review → Check Accessibility</w:t>
      </w:r>
    </w:p>
    <w:p>
      <w:pPr>
        <w:pStyle w:val="ListBullet"/>
      </w:pPr>
      <w:r>
        <w:rPr>
          <w:b/>
        </w:rPr>
        <w:t>Headings:</w:t>
      </w:r>
      <w:r>
        <w:rPr/>
        <w:t xml:space="preserve"> Use built-in Heading styles (Home → Styles), not bold text</w:t>
      </w:r>
    </w:p>
    <w:p>
      <w:pPr>
        <w:pStyle w:val="ListBullet"/>
      </w:pPr>
      <w:r>
        <w:rPr>
          <w:b/>
        </w:rPr>
        <w:t>Alt text:</w:t>
      </w:r>
      <w:r>
        <w:rPr/>
        <w:t xml:space="preserve"> Right-click images → Edit Alt Text → Write description</w:t>
      </w:r>
    </w:p>
    <w:p>
      <w:pPr>
        <w:pStyle w:val="ListBullet"/>
      </w:pPr>
      <w:r>
        <w:rPr>
          <w:b/>
        </w:rPr>
        <w:t>Links:</w:t>
      </w:r>
      <w:r>
        <w:rPr/>
        <w:t xml:space="preserve"> Use descriptive text, not "click here" (Ctrl+K to edit)</w:t>
      </w:r>
    </w:p>
    <w:p>
      <w:pPr>
        <w:pStyle w:val="ListBullet"/>
      </w:pPr>
      <w:r>
        <w:rPr>
          <w:b/>
        </w:rPr>
        <w:t>Lists:</w:t>
      </w:r>
      <w:r>
        <w:rPr/>
        <w:t xml:space="preserve"> Use built-in bullet/number lists, not manual dashes</w:t>
      </w:r>
    </w:p>
    <w:p>
      <w:pPr>
        <w:pStyle w:val="ListBullet"/>
      </w:pPr>
      <w:r>
        <w:rPr>
          <w:b/>
        </w:rPr>
        <w:t>Tables:</w:t>
      </w:r>
      <w:r>
        <w:rPr/>
        <w:t xml:space="preserve"> Use Insert → Table; check "Header row" in Table Design</w:t>
      </w:r>
    </w:p>
    <w:p>
      <w:pPr>
        <w:pStyle w:val="ListBullet"/>
      </w:pPr>
      <w:r>
        <w:rPr>
          <w:b/>
        </w:rPr>
        <w:t>Color:</w:t>
      </w:r>
      <w:r>
        <w:rPr/>
        <w:t xml:space="preserve"> Don't use color alone to convey meaning; check contrast</w:t>
      </w:r>
    </w:p>
    <w:p>
      <w:pPr>
        <w:pStyle w:val="ListBullet"/>
      </w:pPr>
      <w:r>
        <w:rPr>
          <w:b/>
        </w:rPr>
        <w:t>Language:</w:t>
      </w:r>
      <w:r>
        <w:rPr/>
        <w:t xml:space="preserve"> Review → Language → Set Proofing Language</w:t>
      </w:r>
    </w:p>
    <w:p>
      <w:pPr>
        <w:pStyle w:val="ListBullet"/>
      </w:pPr>
      <w:r>
        <w:rPr>
          <w:b/>
        </w:rPr>
        <w:t>Reading order:</w:t>
      </w:r>
      <w:r>
        <w:rPr/>
        <w:t xml:space="preserve"> Selection Pane shows order (Home → Select → Selection Pane)</w:t>
      </w:r>
    </w:p>
    <w:p>
      <w:r>
        <w:rPr>
          <w:b/>
        </w:rPr>
        <w:t>Export to PDF:</w:t>
      </w:r>
      <w:r>
        <w:rPr/>
        <w:t xml:space="preserve"> File → Export → Create PDF/XPS → Options → Document structure tags for accessibility</w:t>
      </w:r>
    </w:p>
    <w:sectPr w:rsidR="00FC693F" w:rsidRPr="0006063C" w:rsidSect="00034616">
      <w:foot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 xml:space="preserve">University of Arizona Digital Accessibility. Updated October 2026. Current version: </w:t>
    </w:r>
    <w:hyperlink r:id="rId1">
      <w:r>
        <w:rPr>
          <w:rStyle w:val="Hyperlink"/>
          <w:color w:val="0C234B"/>
          <w:u w:val="single"/>
        </w:rPr>
        <w:t xml:space="preserve">accessibility.arizona.edu quick reference cards</w:t>
      </w:r>
    </w:hyperlink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C234B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C234B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0C234B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accessibility.arizona.edu/tools-checklists/quick-reference-card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Accessibility Checklist: Accessibility at Arizona</dc:title>
  <dc:subject>Quick Reference Card</dc:subject>
  <dc:creator>University of Arizona Digital Accessibility</dc:creator>
  <cp:keywords>accessibility, quick reference card, University of Arizona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en-US</dc:language>
</cp:coreProperties>
</file>